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34" w:rsidRPr="00A07F7D" w:rsidRDefault="00D27A34" w:rsidP="00D27A34">
      <w:pPr>
        <w:rPr>
          <w:rFonts w:ascii="標楷體" w:eastAsia="標楷體" w:hAnsi="標楷體"/>
          <w:sz w:val="26"/>
          <w:szCs w:val="26"/>
        </w:rPr>
      </w:pPr>
      <w:r w:rsidRPr="00A07F7D">
        <w:rPr>
          <w:rFonts w:ascii="標楷體" w:eastAsia="標楷體" w:hAnsi="標楷體"/>
          <w:sz w:val="26"/>
          <w:szCs w:val="26"/>
        </w:rPr>
        <w:t>附件一</w:t>
      </w:r>
      <w:r>
        <w:rPr>
          <w:rFonts w:ascii="標楷體" w:eastAsia="標楷體" w:hAnsi="標楷體"/>
          <w:sz w:val="26"/>
          <w:szCs w:val="26"/>
        </w:rPr>
        <w:t>、</w:t>
      </w:r>
    </w:p>
    <w:p w:rsidR="00D27A34" w:rsidRDefault="00D27A34" w:rsidP="00D27A3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嘉義縣竹崎自造教育及科技中心</w:t>
      </w:r>
    </w:p>
    <w:p w:rsidR="00D27A34" w:rsidRDefault="00D27A34" w:rsidP="00D27A3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國中科技領域、國小科技教育議題與資訊教育議題</w:t>
      </w:r>
    </w:p>
    <w:p w:rsidR="00D27A34" w:rsidRPr="00692DD8" w:rsidRDefault="00D27A34" w:rsidP="00D27A3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教師增能研習</w:t>
      </w:r>
      <w:r w:rsidRPr="00692DD8">
        <w:rPr>
          <w:rFonts w:ascii="標楷體" w:eastAsia="標楷體" w:hAnsi="標楷體"/>
          <w:sz w:val="40"/>
          <w:szCs w:val="40"/>
        </w:rPr>
        <w:t>實施計畫</w:t>
      </w:r>
    </w:p>
    <w:p w:rsidR="007A3834" w:rsidRPr="007A3834" w:rsidRDefault="00D27A34" w:rsidP="007A38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實施依據：</w:t>
      </w:r>
      <w:r w:rsidR="007A3834" w:rsidRPr="007A3834">
        <w:rPr>
          <w:rFonts w:ascii="標楷體" w:eastAsia="標楷體" w:hAnsi="標楷體"/>
        </w:rPr>
        <w:t>依據國教署國112年6月30日臺教國署國字第1120082187號 函、112年7月26日臺教國署國字第1120091322M號函</w:t>
      </w:r>
      <w:r w:rsidR="007A3834" w:rsidRPr="007A3834">
        <w:rPr>
          <w:rFonts w:ascii="標楷體" w:eastAsia="標楷體" w:hAnsi="標楷體" w:hint="eastAsia"/>
        </w:rPr>
        <w:t>、</w:t>
      </w:r>
    </w:p>
    <w:p w:rsidR="00D27A34" w:rsidRPr="007A3834" w:rsidRDefault="007A3834" w:rsidP="007A3834">
      <w:pPr>
        <w:pStyle w:val="ac"/>
        <w:autoSpaceDE w:val="0"/>
        <w:snapToGrid w:val="0"/>
        <w:spacing w:line="360" w:lineRule="auto"/>
        <w:ind w:leftChars="0" w:left="7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7A3834">
        <w:rPr>
          <w:rFonts w:ascii="標楷體" w:eastAsia="標楷體" w:hAnsi="標楷體"/>
        </w:rPr>
        <w:t xml:space="preserve">                      112年8月 29日臺教國署國字第1120111735號函、</w:t>
      </w:r>
      <w:r w:rsidR="00D27A34" w:rsidRPr="007A3834">
        <w:rPr>
          <w:rFonts w:ascii="標楷體" w:eastAsia="標楷體" w:hAnsi="標楷體" w:cs="DFKaiShu-SB-Estd-BF"/>
          <w:kern w:val="0"/>
          <w:sz w:val="26"/>
          <w:szCs w:val="26"/>
        </w:rPr>
        <w:t>11</w:t>
      </w:r>
      <w:r w:rsidRPr="007A3834">
        <w:rPr>
          <w:rFonts w:ascii="標楷體" w:eastAsia="標楷體" w:hAnsi="標楷體" w:cs="DFKaiShu-SB-Estd-BF" w:hint="eastAsia"/>
          <w:kern w:val="0"/>
          <w:sz w:val="26"/>
          <w:szCs w:val="26"/>
        </w:rPr>
        <w:t>2</w:t>
      </w:r>
      <w:r w:rsidR="00D27A34" w:rsidRPr="007A3834">
        <w:rPr>
          <w:rFonts w:ascii="標楷體" w:eastAsia="標楷體" w:hAnsi="標楷體" w:cs="DFKaiShu-SB-Estd-BF" w:hint="eastAsia"/>
          <w:kern w:val="0"/>
          <w:sz w:val="26"/>
          <w:szCs w:val="26"/>
        </w:rPr>
        <w:t>年</w:t>
      </w:r>
      <w:r w:rsidRPr="007A3834">
        <w:rPr>
          <w:rFonts w:ascii="標楷體" w:eastAsia="標楷體" w:hAnsi="標楷體" w:cs="DFKaiShu-SB-Estd-BF"/>
          <w:kern w:val="0"/>
          <w:sz w:val="26"/>
          <w:szCs w:val="26"/>
        </w:rPr>
        <w:t>8</w:t>
      </w:r>
      <w:r w:rsidR="00D27A34" w:rsidRPr="007A3834">
        <w:rPr>
          <w:rFonts w:ascii="標楷體" w:eastAsia="標楷體" w:hAnsi="標楷體" w:cs="DFKaiShu-SB-Estd-BF" w:hint="eastAsia"/>
          <w:kern w:val="0"/>
          <w:sz w:val="26"/>
          <w:szCs w:val="26"/>
        </w:rPr>
        <w:t>月</w:t>
      </w:r>
      <w:r w:rsidRPr="007A3834">
        <w:rPr>
          <w:rFonts w:ascii="標楷體" w:eastAsia="標楷體" w:hAnsi="標楷體" w:cs="DFKaiShu-SB-Estd-BF"/>
          <w:kern w:val="0"/>
          <w:sz w:val="26"/>
          <w:szCs w:val="26"/>
        </w:rPr>
        <w:t>03</w:t>
      </w:r>
      <w:r w:rsidR="00D27A34" w:rsidRPr="007A3834">
        <w:rPr>
          <w:rFonts w:ascii="標楷體" w:eastAsia="標楷體" w:hAnsi="標楷體" w:cs="DFKaiShu-SB-Estd-BF" w:hint="eastAsia"/>
          <w:kern w:val="0"/>
          <w:sz w:val="26"/>
          <w:szCs w:val="26"/>
        </w:rPr>
        <w:t>日</w:t>
      </w:r>
      <w:r w:rsidRPr="007A3834">
        <w:rPr>
          <w:rFonts w:ascii="標楷體" w:eastAsia="標楷體" w:hAnsi="標楷體"/>
        </w:rPr>
        <w:t>府教發字第1120189835號</w:t>
      </w:r>
      <w:r w:rsidR="00D27A34" w:rsidRPr="007A3834">
        <w:rPr>
          <w:rFonts w:ascii="標楷體" w:eastAsia="標楷體" w:hAnsi="標楷體" w:cs="DFKaiShu-SB-Estd-BF" w:hint="eastAsia"/>
          <w:kern w:val="0"/>
          <w:sz w:val="26"/>
          <w:szCs w:val="26"/>
        </w:rPr>
        <w:t>函辦理。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實施目標：舉辦科技領域相關課程教師研習推動108課綱科技領域、國小科技/資訊科技議題與支持偏遠地區學校推動科技領域</w:t>
      </w:r>
      <w:r w:rsidRPr="008A3587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，協助教師對領綱的詮釋與轉化，以利回校進行學生教學。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指導單位：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教育部國民及學前教育署。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主辦單位：嘉義縣政府。</w:t>
      </w:r>
    </w:p>
    <w:p w:rsidR="00D27A34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承辦單位：竹崎高中。</w:t>
      </w:r>
    </w:p>
    <w:p w:rsidR="00314658" w:rsidRPr="00314658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435822">
        <w:rPr>
          <w:rFonts w:ascii="標楷體" w:eastAsia="標楷體" w:hAnsi="標楷體"/>
          <w:color w:val="000000"/>
          <w:kern w:val="0"/>
          <w:sz w:val="26"/>
          <w:szCs w:val="26"/>
        </w:rPr>
        <w:t>研習對象：嘉義縣教師(</w:t>
      </w:r>
      <w:r w:rsidRPr="00435822">
        <w:rPr>
          <w:rFonts w:ascii="標楷體" w:eastAsia="標楷體" w:hAnsi="標楷體" w:cs="DFKaiShu-SB-Estd-BF" w:hint="eastAsia"/>
          <w:kern w:val="0"/>
          <w:sz w:val="26"/>
          <w:szCs w:val="26"/>
        </w:rPr>
        <w:t>本縣國中科技領域教師、科技領域非專長授課教師、</w:t>
      </w:r>
    </w:p>
    <w:p w:rsidR="00D27A34" w:rsidRPr="00435822" w:rsidRDefault="00D27A34" w:rsidP="00314658">
      <w:pPr>
        <w:pStyle w:val="ac"/>
        <w:autoSpaceDE w:val="0"/>
        <w:snapToGrid w:val="0"/>
        <w:spacing w:line="360" w:lineRule="auto"/>
        <w:ind w:leftChars="0" w:left="720" w:firstLineChars="1000" w:firstLine="260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435822">
        <w:rPr>
          <w:rFonts w:ascii="標楷體" w:eastAsia="標楷體" w:hAnsi="標楷體" w:cs="DFKaiShu-SB-Estd-BF" w:hint="eastAsia"/>
          <w:kern w:val="0"/>
          <w:sz w:val="26"/>
          <w:szCs w:val="26"/>
        </w:rPr>
        <w:t>國小科技教育議題/</w:t>
      </w:r>
      <w:r w:rsidR="00560EC0">
        <w:rPr>
          <w:rFonts w:ascii="標楷體" w:eastAsia="標楷體" w:hAnsi="標楷體" w:cs="DFKaiShu-SB-Estd-BF" w:hint="eastAsia"/>
          <w:kern w:val="0"/>
          <w:sz w:val="26"/>
          <w:szCs w:val="26"/>
        </w:rPr>
        <w:t>資訊教育</w:t>
      </w:r>
      <w:bookmarkStart w:id="0" w:name="_GoBack"/>
      <w:bookmarkEnd w:id="0"/>
      <w:r w:rsidRPr="00435822">
        <w:rPr>
          <w:rFonts w:ascii="標楷體" w:eastAsia="標楷體" w:hAnsi="標楷體" w:cs="DFKaiShu-SB-Estd-BF" w:hint="eastAsia"/>
          <w:kern w:val="0"/>
          <w:sz w:val="26"/>
          <w:szCs w:val="26"/>
        </w:rPr>
        <w:t>議題授課教師優先錄取)。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課程及名額、時間、地點：如附件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報名方式：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請逕自上全國教師在職進修網報名。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活動時間若有異動以全國教師在職進修網為準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研習代碼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：如附件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報到時間:各研習時間開始前5~15分鐘為報到時間。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研習時數:</w:t>
      </w:r>
      <w:r w:rsidRPr="00BD1439">
        <w:rPr>
          <w:rFonts w:ascii="標楷體" w:eastAsia="標楷體" w:hAnsi="標楷體"/>
          <w:kern w:val="0"/>
          <w:sz w:val="26"/>
          <w:szCs w:val="26"/>
        </w:rPr>
        <w:t>全程參加研習人員，核發研習時數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如附件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  <w:r w:rsidRPr="00BD1439">
        <w:rPr>
          <w:rFonts w:ascii="標楷體" w:eastAsia="標楷體" w:hAnsi="標楷體"/>
          <w:kern w:val="0"/>
          <w:sz w:val="26"/>
          <w:szCs w:val="26"/>
        </w:rPr>
        <w:t>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經費：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由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「科技教育推動總體計畫子一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竹崎科技中心」計畫經費支應。</w:t>
      </w:r>
    </w:p>
    <w:p w:rsidR="00D27A34" w:rsidRPr="00A07F7D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lastRenderedPageBreak/>
        <w:t>獎勵：辦理相關工作有功人員，依「嘉義縣中小學校長教師獎勵基準」辦理」辦理敘獎。</w:t>
      </w:r>
    </w:p>
    <w:p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課程相關諮詢，請逕洽課程活動聯絡人，行政助理：</w:t>
      </w:r>
      <w:r w:rsidR="00314658">
        <w:rPr>
          <w:rFonts w:ascii="標楷體" w:eastAsia="標楷體" w:hAnsi="標楷體" w:cs="DFKaiShu-SB-Estd-BF" w:hint="eastAsia"/>
          <w:kern w:val="0"/>
          <w:sz w:val="26"/>
          <w:szCs w:val="26"/>
        </w:rPr>
        <w:t>吳于凡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，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(05)2611006#166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D27A34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本計畫奉核定後實施，修正時亦同。</w:t>
      </w:r>
    </w:p>
    <w:p w:rsidR="00D27A34" w:rsidRPr="00D27A34" w:rsidRDefault="00D27A34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</w:p>
    <w:p w:rsidR="001A4B40" w:rsidRPr="00506A2C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Cs w:val="26"/>
        </w:rPr>
      </w:pPr>
      <w:r w:rsidRPr="00506A2C">
        <w:rPr>
          <w:rFonts w:ascii="標楷體" w:eastAsia="標楷體" w:hAnsi="標楷體"/>
          <w:color w:val="000000"/>
          <w:kern w:val="0"/>
          <w:szCs w:val="26"/>
        </w:rPr>
        <w:t>附件二：</w:t>
      </w:r>
    </w:p>
    <w:p w:rsidR="00692DD8" w:rsidRPr="00506A2C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Cs w:val="26"/>
        </w:rPr>
      </w:pPr>
      <w:r w:rsidRPr="00506A2C">
        <w:rPr>
          <w:rFonts w:ascii="標楷體" w:eastAsia="標楷體" w:hAnsi="標楷體" w:hint="eastAsia"/>
          <w:color w:val="000000"/>
          <w:kern w:val="0"/>
          <w:szCs w:val="26"/>
        </w:rPr>
        <w:t>研習列表與研習內容</w:t>
      </w:r>
    </w:p>
    <w:tbl>
      <w:tblPr>
        <w:tblW w:w="15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490"/>
        <w:gridCol w:w="1190"/>
        <w:gridCol w:w="1407"/>
        <w:gridCol w:w="3450"/>
        <w:gridCol w:w="2286"/>
        <w:gridCol w:w="1679"/>
        <w:gridCol w:w="2520"/>
        <w:gridCol w:w="1400"/>
      </w:tblGrid>
      <w:tr w:rsidR="00506A2C" w:rsidRPr="00506A2C" w:rsidTr="00FC329D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日期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時間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全國教師進修網研習代碼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研習名稱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參加對象</w:t>
            </w:r>
            <w:r w:rsidRPr="00506A2C">
              <w:rPr>
                <w:sz w:val="22"/>
              </w:rPr>
              <w:t>/</w:t>
            </w:r>
            <w:r w:rsidRPr="00506A2C">
              <w:rPr>
                <w:sz w:val="22"/>
              </w:rPr>
              <w:t>人數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承辦單位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需自備物品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研習場地</w:t>
            </w:r>
          </w:p>
        </w:tc>
      </w:tr>
      <w:tr w:rsidR="00163154" w:rsidRPr="00506A2C" w:rsidTr="00FC329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63154" w:rsidRPr="00506A2C" w:rsidRDefault="00163154" w:rsidP="00163154">
            <w:pPr>
              <w:pStyle w:val="1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0B110F" w:rsidRDefault="00163154" w:rsidP="00FC32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B110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</w:t>
            </w:r>
            <w:r w:rsidR="00FC329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3.0</w:t>
            </w:r>
            <w:r w:rsidR="00812CB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5.02</w:t>
            </w:r>
            <w:r w:rsidRPr="000B110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="00FC329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</w:t>
            </w:r>
            <w:r w:rsidRPr="000B110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Default="00812CB3" w:rsidP="001631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09</w:t>
            </w:r>
            <w:r w:rsidR="00163154"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</w:t>
            </w:r>
            <w:r w:rsidR="001631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0~16</w:t>
            </w:r>
            <w:r w:rsidR="00163154"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</w:t>
            </w:r>
            <w:r w:rsidR="001631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843820" w:rsidRDefault="00812CB3" w:rsidP="00163154">
            <w:pPr>
              <w:pStyle w:val="1"/>
              <w:rPr>
                <w:rFonts w:cstheme="minorHAnsi"/>
                <w:sz w:val="22"/>
              </w:rPr>
            </w:pPr>
            <w:r w:rsidRPr="00843820">
              <w:rPr>
                <w:rFonts w:ascii="Helvetica" w:hAnsi="Helvetica" w:cs="Helvetica"/>
              </w:rPr>
              <w:t>4308980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FC329D" w:rsidRDefault="00812CB3" w:rsidP="00163154">
            <w:pPr>
              <w:pStyle w:val="1"/>
              <w:jc w:val="left"/>
              <w:rPr>
                <w:rFonts w:ascii="標楷體" w:hAnsi="標楷體"/>
                <w:color w:val="000000" w:themeColor="text1"/>
                <w:sz w:val="22"/>
              </w:rPr>
            </w:pPr>
            <w:r w:rsidRPr="00812CB3">
              <w:rPr>
                <w:rFonts w:hint="eastAsia"/>
              </w:rPr>
              <w:t>【竹崎科技中心】「國中資科」─</w:t>
            </w:r>
            <w:r>
              <w:rPr>
                <w:rFonts w:hint="eastAsia"/>
              </w:rPr>
              <w:t xml:space="preserve">    </w:t>
            </w:r>
            <w:r w:rsidRPr="00812CB3">
              <w:rPr>
                <w:rFonts w:hint="eastAsia"/>
              </w:rPr>
              <w:t>無人機遙控解說及體驗</w:t>
            </w:r>
          </w:p>
        </w:tc>
        <w:tc>
          <w:tcPr>
            <w:tcW w:w="2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163154" w:rsidP="00163154">
            <w:pPr>
              <w:pStyle w:val="1"/>
              <w:jc w:val="left"/>
              <w:rPr>
                <w:sz w:val="22"/>
              </w:rPr>
            </w:pPr>
            <w:r w:rsidRPr="00506A2C">
              <w:rPr>
                <w:sz w:val="22"/>
              </w:rPr>
              <w:t>本縣國中小科技領域</w:t>
            </w:r>
            <w:r w:rsidRPr="00506A2C">
              <w:rPr>
                <w:sz w:val="22"/>
              </w:rPr>
              <w:t>/</w:t>
            </w:r>
            <w:r w:rsidRPr="00506A2C">
              <w:rPr>
                <w:sz w:val="22"/>
              </w:rPr>
              <w:t>議題教師預計</w:t>
            </w:r>
            <w:r w:rsidRPr="00506A2C">
              <w:rPr>
                <w:sz w:val="22"/>
              </w:rPr>
              <w:t>15</w:t>
            </w:r>
            <w:r w:rsidRPr="00506A2C">
              <w:rPr>
                <w:sz w:val="22"/>
              </w:rPr>
              <w:t>人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163154" w:rsidP="00163154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竹崎科技中心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506A2C" w:rsidRDefault="00163154" w:rsidP="00163154">
            <w:pPr>
              <w:pStyle w:val="1"/>
              <w:jc w:val="left"/>
              <w:rPr>
                <w:sz w:val="22"/>
              </w:rPr>
            </w:pPr>
            <w:r>
              <w:rPr>
                <w:sz w:val="22"/>
              </w:rPr>
              <w:t>筆記型電腦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63154" w:rsidRPr="00933DCA" w:rsidRDefault="00163154" w:rsidP="00163154">
            <w:pPr>
              <w:pStyle w:val="1"/>
            </w:pPr>
            <w:r w:rsidRPr="00933DCA">
              <w:t>竹崎科技中心</w:t>
            </w:r>
          </w:p>
        </w:tc>
      </w:tr>
      <w:tr w:rsidR="00DE7F11" w:rsidRPr="00506A2C" w:rsidTr="00FC329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DE7F11" w:rsidRPr="00506A2C" w:rsidRDefault="00DE7F11" w:rsidP="00DE7F11">
            <w:pPr>
              <w:pStyle w:val="1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Pr="000B110F" w:rsidRDefault="00163154" w:rsidP="00812C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B110F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 w:rsidR="00FC329D">
              <w:rPr>
                <w:rFonts w:ascii="標楷體" w:eastAsia="標楷體" w:hAnsi="標楷體" w:cs="標楷體"/>
                <w:sz w:val="20"/>
                <w:szCs w:val="20"/>
              </w:rPr>
              <w:t>3.0</w:t>
            </w:r>
            <w:r w:rsidR="00812CB3">
              <w:rPr>
                <w:rFonts w:ascii="標楷體" w:eastAsia="標楷體" w:hAnsi="標楷體" w:cs="標楷體"/>
                <w:sz w:val="20"/>
                <w:szCs w:val="20"/>
              </w:rPr>
              <w:t>5.23</w:t>
            </w:r>
            <w:r w:rsidRPr="000B110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="00812CB3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</w:t>
            </w:r>
            <w:r w:rsidRPr="000B110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Default="00FC329D" w:rsidP="00DE7F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09</w:t>
            </w:r>
            <w:r w:rsidR="00163154"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</w:t>
            </w:r>
            <w:r w:rsidR="001631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0~16</w:t>
            </w:r>
            <w:r w:rsidR="00163154"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</w:t>
            </w:r>
            <w:r w:rsidR="0016315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Pr="00843820" w:rsidRDefault="00812CB3" w:rsidP="00DE7F11">
            <w:pPr>
              <w:pStyle w:val="1"/>
              <w:rPr>
                <w:rFonts w:cstheme="minorHAnsi"/>
                <w:sz w:val="22"/>
              </w:rPr>
            </w:pPr>
            <w:r w:rsidRPr="00843820">
              <w:rPr>
                <w:rFonts w:ascii="Helvetica" w:hAnsi="Helvetica" w:cs="Helvetica"/>
              </w:rPr>
              <w:t>4308985</w:t>
            </w:r>
          </w:p>
        </w:tc>
        <w:tc>
          <w:tcPr>
            <w:tcW w:w="34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Pr="00FC329D" w:rsidRDefault="00812CB3" w:rsidP="00DE7F11">
            <w:pPr>
              <w:pStyle w:val="1"/>
              <w:jc w:val="left"/>
              <w:rPr>
                <w:rFonts w:ascii="標楷體" w:hAnsi="標楷體"/>
                <w:color w:val="000000" w:themeColor="text1"/>
                <w:sz w:val="22"/>
              </w:rPr>
            </w:pPr>
            <w:r w:rsidRPr="00812CB3">
              <w:rPr>
                <w:rFonts w:ascii="標楷體" w:hAnsi="標楷體" w:hint="eastAsia"/>
                <w:color w:val="000000" w:themeColor="text1"/>
                <w:sz w:val="22"/>
              </w:rPr>
              <w:t>【竹崎科技中心】「國中生科」─機構設計：3軸夾娃娃機</w:t>
            </w:r>
          </w:p>
        </w:tc>
        <w:tc>
          <w:tcPr>
            <w:tcW w:w="22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Pr="00506A2C" w:rsidRDefault="00DE7F11" w:rsidP="00DE7F11">
            <w:pPr>
              <w:pStyle w:val="1"/>
              <w:jc w:val="left"/>
              <w:rPr>
                <w:sz w:val="22"/>
              </w:rPr>
            </w:pPr>
            <w:r w:rsidRPr="00506A2C">
              <w:rPr>
                <w:sz w:val="22"/>
              </w:rPr>
              <w:t>本縣國中小科技領域</w:t>
            </w:r>
            <w:r w:rsidRPr="00506A2C">
              <w:rPr>
                <w:sz w:val="22"/>
              </w:rPr>
              <w:t>/</w:t>
            </w:r>
            <w:r w:rsidRPr="00506A2C">
              <w:rPr>
                <w:sz w:val="22"/>
              </w:rPr>
              <w:t>議題教師預計</w:t>
            </w:r>
            <w:r w:rsidRPr="00506A2C">
              <w:rPr>
                <w:sz w:val="22"/>
              </w:rPr>
              <w:t>15</w:t>
            </w:r>
            <w:r w:rsidRPr="00506A2C">
              <w:rPr>
                <w:sz w:val="22"/>
              </w:rPr>
              <w:t>人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Pr="00506A2C" w:rsidRDefault="00DE7F11" w:rsidP="00DE7F11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竹崎科技中心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Pr="00506A2C" w:rsidRDefault="00812CB3" w:rsidP="00FC329D">
            <w:pPr>
              <w:pStyle w:val="1"/>
              <w:jc w:val="left"/>
              <w:rPr>
                <w:sz w:val="22"/>
              </w:rPr>
            </w:pPr>
            <w:r>
              <w:rPr>
                <w:sz w:val="22"/>
              </w:rPr>
              <w:t>工作服</w:t>
            </w:r>
            <w:r>
              <w:rPr>
                <w:rFonts w:ascii="標楷體" w:hAnsi="標楷體" w:hint="eastAsia"/>
                <w:sz w:val="22"/>
              </w:rPr>
              <w:t>、</w:t>
            </w:r>
            <w:r>
              <w:rPr>
                <w:sz w:val="22"/>
              </w:rPr>
              <w:t>護目鏡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E7F11" w:rsidRPr="00933DCA" w:rsidRDefault="00DE7F11" w:rsidP="00DE7F11">
            <w:pPr>
              <w:pStyle w:val="1"/>
            </w:pPr>
            <w:r w:rsidRPr="00933DCA">
              <w:t>竹崎科技中心</w:t>
            </w:r>
          </w:p>
        </w:tc>
      </w:tr>
      <w:tr w:rsidR="00FC329D" w:rsidRPr="00506A2C" w:rsidTr="00FC329D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FC329D" w:rsidRPr="00506A2C" w:rsidRDefault="00FC329D" w:rsidP="00FC329D">
            <w:pPr>
              <w:pStyle w:val="1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0B110F" w:rsidRDefault="00FC329D" w:rsidP="00812C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B110F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3.0</w:t>
            </w:r>
            <w:r w:rsidR="00812CB3">
              <w:rPr>
                <w:rFonts w:ascii="標楷體" w:eastAsia="標楷體" w:hAnsi="標楷體" w:cs="標楷體"/>
                <w:sz w:val="20"/>
                <w:szCs w:val="20"/>
              </w:rPr>
              <w:t>6.20</w:t>
            </w:r>
            <w:r w:rsidRPr="000B110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四</w:t>
            </w:r>
            <w:r w:rsidRPr="000B110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0B110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Default="00EC3218" w:rsidP="00FC329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09</w:t>
            </w:r>
            <w:r w:rsidR="00FC329D"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</w:t>
            </w:r>
            <w:r w:rsidR="00FC329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0~16</w:t>
            </w:r>
            <w:r w:rsidR="00FC329D"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</w:t>
            </w:r>
            <w:r w:rsidR="00FC329D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843820" w:rsidRDefault="00812CB3" w:rsidP="00FC329D">
            <w:pPr>
              <w:pStyle w:val="1"/>
              <w:rPr>
                <w:rFonts w:cstheme="minorHAnsi"/>
                <w:sz w:val="22"/>
              </w:rPr>
            </w:pPr>
            <w:r w:rsidRPr="00843820">
              <w:rPr>
                <w:rFonts w:ascii="Helvetica" w:hAnsi="Helvetica" w:cs="Helvetica"/>
              </w:rPr>
              <w:t>4308995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FC329D" w:rsidRDefault="00812CB3" w:rsidP="00FC329D">
            <w:pPr>
              <w:pStyle w:val="1"/>
              <w:jc w:val="left"/>
              <w:rPr>
                <w:rFonts w:ascii="標楷體" w:hAnsi="標楷體"/>
                <w:color w:val="000000" w:themeColor="text1"/>
                <w:sz w:val="22"/>
              </w:rPr>
            </w:pPr>
            <w:r w:rsidRPr="00812CB3">
              <w:rPr>
                <w:rFonts w:hint="eastAsia"/>
              </w:rPr>
              <w:t>【竹崎科技中心】「國中資科」─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812CB3">
              <w:rPr>
                <w:rFonts w:hint="eastAsia"/>
              </w:rPr>
              <w:t>用樹梅派操控</w:t>
            </w:r>
            <w:r w:rsidRPr="00812CB3">
              <w:rPr>
                <w:rFonts w:hint="eastAsia"/>
              </w:rPr>
              <w:t>CNC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506A2C" w:rsidRDefault="00FC329D" w:rsidP="00FC329D">
            <w:pPr>
              <w:pStyle w:val="1"/>
              <w:jc w:val="left"/>
              <w:rPr>
                <w:sz w:val="22"/>
              </w:rPr>
            </w:pPr>
            <w:r w:rsidRPr="00506A2C">
              <w:rPr>
                <w:sz w:val="22"/>
              </w:rPr>
              <w:t>本縣國中小科技領域</w:t>
            </w:r>
            <w:r w:rsidRPr="00506A2C">
              <w:rPr>
                <w:sz w:val="22"/>
              </w:rPr>
              <w:t>/</w:t>
            </w:r>
            <w:r w:rsidRPr="00506A2C">
              <w:rPr>
                <w:sz w:val="22"/>
              </w:rPr>
              <w:t>議題教師預計</w:t>
            </w:r>
            <w:r w:rsidRPr="00506A2C">
              <w:rPr>
                <w:sz w:val="22"/>
              </w:rPr>
              <w:t>15</w:t>
            </w:r>
            <w:r w:rsidRPr="00506A2C">
              <w:rPr>
                <w:sz w:val="22"/>
              </w:rPr>
              <w:t>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506A2C" w:rsidRDefault="00FC329D" w:rsidP="00FC329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竹崎科技中心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506A2C" w:rsidRDefault="00FC329D" w:rsidP="00FC329D">
            <w:pPr>
              <w:pStyle w:val="1"/>
              <w:jc w:val="left"/>
              <w:rPr>
                <w:sz w:val="22"/>
              </w:rPr>
            </w:pPr>
            <w:r>
              <w:rPr>
                <w:sz w:val="22"/>
              </w:rPr>
              <w:t>筆記型電腦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C329D" w:rsidRPr="00933DCA" w:rsidRDefault="00FC329D" w:rsidP="00FC329D">
            <w:pPr>
              <w:pStyle w:val="1"/>
            </w:pPr>
            <w:r w:rsidRPr="00933DCA">
              <w:t>竹崎科技中心</w:t>
            </w:r>
          </w:p>
        </w:tc>
      </w:tr>
    </w:tbl>
    <w:p w:rsidR="001A4B40" w:rsidRPr="001A4B40" w:rsidRDefault="001A4B40" w:rsidP="001A4B40">
      <w:pPr>
        <w:autoSpaceDE w:val="0"/>
        <w:snapToGrid w:val="0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1A4B40">
        <w:rPr>
          <w:rFonts w:ascii="標楷體" w:eastAsia="標楷體" w:hAnsi="標楷體" w:cs="Calibri"/>
          <w:color w:val="000000"/>
          <w:kern w:val="0"/>
          <w:sz w:val="20"/>
          <w:szCs w:val="20"/>
        </w:rPr>
        <w:t>1、請依規定期限逕至「全國教師進修網(</w:t>
      </w:r>
      <w:r w:rsidRPr="001A4B40">
        <w:rPr>
          <w:rFonts w:asciiTheme="minorHAnsi" w:eastAsia="標楷體" w:hAnsiTheme="minorHAnsi" w:cstheme="minorHAnsi"/>
          <w:color w:val="000000"/>
          <w:kern w:val="0"/>
          <w:sz w:val="20"/>
          <w:szCs w:val="20"/>
        </w:rPr>
        <w:t>http://www2.inservice.edu.tw/</w:t>
      </w:r>
      <w:r w:rsidRPr="001A4B40">
        <w:rPr>
          <w:rFonts w:ascii="標楷體" w:eastAsia="標楷體" w:hAnsi="標楷體" w:cs="Calibri"/>
          <w:color w:val="000000"/>
          <w:kern w:val="0"/>
          <w:sz w:val="20"/>
          <w:szCs w:val="20"/>
        </w:rPr>
        <w:t>)」報名，倘有疑義請逕洽承辦學校(單位)</w:t>
      </w:r>
      <w:r w:rsidR="00DD4400">
        <w:rPr>
          <w:rFonts w:ascii="標楷體" w:eastAsia="標楷體" w:hAnsi="標楷體" w:cs="Calibri"/>
          <w:sz w:val="22"/>
          <w:szCs w:val="20"/>
        </w:rPr>
        <w:t>。</w:t>
      </w:r>
    </w:p>
    <w:p w:rsidR="001A4B40" w:rsidRPr="001A4B40" w:rsidRDefault="001A4B40" w:rsidP="001A4B40">
      <w:pPr>
        <w:autoSpaceDE w:val="0"/>
        <w:snapToGrid w:val="0"/>
        <w:rPr>
          <w:rFonts w:ascii="標楷體" w:eastAsia="標楷體" w:hAnsi="標楷體" w:cs="Calibri"/>
          <w:sz w:val="20"/>
          <w:szCs w:val="20"/>
        </w:rPr>
      </w:pPr>
      <w:r w:rsidRPr="001A4B40">
        <w:rPr>
          <w:rFonts w:ascii="標楷體" w:eastAsia="標楷體" w:hAnsi="標楷體" w:cs="Calibri"/>
          <w:sz w:val="20"/>
          <w:szCs w:val="20"/>
        </w:rPr>
        <w:t>2、請依各研習規定之對象報名參加</w:t>
      </w:r>
      <w:r w:rsidR="00DD4400">
        <w:rPr>
          <w:rFonts w:ascii="標楷體" w:eastAsia="標楷體" w:hAnsi="標楷體" w:cs="Calibri"/>
          <w:sz w:val="22"/>
          <w:szCs w:val="20"/>
        </w:rPr>
        <w:t>。</w:t>
      </w:r>
    </w:p>
    <w:p w:rsidR="00DD4400" w:rsidRPr="00DD4400" w:rsidRDefault="001A4B40" w:rsidP="00DD4400">
      <w:pPr>
        <w:autoSpaceDE w:val="0"/>
        <w:snapToGrid w:val="0"/>
        <w:rPr>
          <w:rFonts w:ascii="標楷體" w:eastAsia="標楷體" w:hAnsi="標楷體" w:cs="Calibri"/>
          <w:sz w:val="22"/>
          <w:szCs w:val="20"/>
        </w:rPr>
      </w:pPr>
      <w:r w:rsidRPr="001A4B40">
        <w:rPr>
          <w:rFonts w:ascii="標楷體" w:eastAsia="標楷體" w:hAnsi="標楷體" w:cs="Calibri"/>
          <w:sz w:val="20"/>
          <w:szCs w:val="20"/>
        </w:rPr>
        <w:t>3、報名截止日期</w:t>
      </w:r>
      <w:r w:rsidR="00371D2D">
        <w:rPr>
          <w:rFonts w:ascii="標楷體" w:eastAsia="標楷體" w:hAnsi="標楷體" w:cs="Calibri"/>
          <w:sz w:val="20"/>
          <w:szCs w:val="20"/>
        </w:rPr>
        <w:t>：</w:t>
      </w:r>
      <w:r w:rsidRPr="001A4B40">
        <w:rPr>
          <w:rFonts w:ascii="標楷體" w:eastAsia="標楷體" w:hAnsi="標楷體" w:cs="Calibri"/>
          <w:sz w:val="20"/>
          <w:szCs w:val="20"/>
        </w:rPr>
        <w:t>各項研習日前一週，並視報名情況提早截止</w:t>
      </w:r>
      <w:r w:rsidR="00DD4400">
        <w:rPr>
          <w:rFonts w:ascii="標楷體" w:eastAsia="標楷體" w:hAnsi="標楷體" w:cs="Calibri"/>
          <w:sz w:val="22"/>
          <w:szCs w:val="20"/>
        </w:rPr>
        <w:t>。</w:t>
      </w:r>
    </w:p>
    <w:sectPr w:rsidR="00DD4400" w:rsidRPr="00DD4400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6C0" w:rsidRDefault="005926C0">
      <w:r>
        <w:separator/>
      </w:r>
    </w:p>
  </w:endnote>
  <w:endnote w:type="continuationSeparator" w:id="0">
    <w:p w:rsidR="005926C0" w:rsidRDefault="0059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6C0" w:rsidRDefault="005926C0">
      <w:r>
        <w:rPr>
          <w:color w:val="000000"/>
        </w:rPr>
        <w:separator/>
      </w:r>
    </w:p>
  </w:footnote>
  <w:footnote w:type="continuationSeparator" w:id="0">
    <w:p w:rsidR="005926C0" w:rsidRDefault="0059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7653B"/>
    <w:rsid w:val="000B110F"/>
    <w:rsid w:val="00132631"/>
    <w:rsid w:val="00134A44"/>
    <w:rsid w:val="00163154"/>
    <w:rsid w:val="001A4B40"/>
    <w:rsid w:val="001F7F15"/>
    <w:rsid w:val="00286716"/>
    <w:rsid w:val="00314658"/>
    <w:rsid w:val="00320FF0"/>
    <w:rsid w:val="00371D2D"/>
    <w:rsid w:val="003A49CB"/>
    <w:rsid w:val="003C3F5C"/>
    <w:rsid w:val="003C5F87"/>
    <w:rsid w:val="003D52C0"/>
    <w:rsid w:val="0040096B"/>
    <w:rsid w:val="00506A2C"/>
    <w:rsid w:val="00553A08"/>
    <w:rsid w:val="00560EC0"/>
    <w:rsid w:val="00570EAE"/>
    <w:rsid w:val="00573E47"/>
    <w:rsid w:val="005926C0"/>
    <w:rsid w:val="005B0023"/>
    <w:rsid w:val="005C14BF"/>
    <w:rsid w:val="005C1FDC"/>
    <w:rsid w:val="005F7677"/>
    <w:rsid w:val="00601DB4"/>
    <w:rsid w:val="00610CD7"/>
    <w:rsid w:val="00632FC1"/>
    <w:rsid w:val="00692DD8"/>
    <w:rsid w:val="006E372B"/>
    <w:rsid w:val="00756C7E"/>
    <w:rsid w:val="007A209A"/>
    <w:rsid w:val="007A214C"/>
    <w:rsid w:val="007A3834"/>
    <w:rsid w:val="007E2652"/>
    <w:rsid w:val="007E5608"/>
    <w:rsid w:val="00812CB3"/>
    <w:rsid w:val="00843820"/>
    <w:rsid w:val="00854920"/>
    <w:rsid w:val="00857B08"/>
    <w:rsid w:val="00857ECC"/>
    <w:rsid w:val="008A3587"/>
    <w:rsid w:val="008E32C4"/>
    <w:rsid w:val="008E41F7"/>
    <w:rsid w:val="008F5242"/>
    <w:rsid w:val="00915A25"/>
    <w:rsid w:val="00932D07"/>
    <w:rsid w:val="00933DCA"/>
    <w:rsid w:val="00A07F7D"/>
    <w:rsid w:val="00A57102"/>
    <w:rsid w:val="00B57B44"/>
    <w:rsid w:val="00B96BA6"/>
    <w:rsid w:val="00BB2135"/>
    <w:rsid w:val="00BB5D4C"/>
    <w:rsid w:val="00BD1439"/>
    <w:rsid w:val="00C744E0"/>
    <w:rsid w:val="00D07DC3"/>
    <w:rsid w:val="00D27A34"/>
    <w:rsid w:val="00DD1AB6"/>
    <w:rsid w:val="00DD3176"/>
    <w:rsid w:val="00DD4400"/>
    <w:rsid w:val="00DE1804"/>
    <w:rsid w:val="00DE7F11"/>
    <w:rsid w:val="00E46E54"/>
    <w:rsid w:val="00E83A08"/>
    <w:rsid w:val="00E91E9B"/>
    <w:rsid w:val="00E94E16"/>
    <w:rsid w:val="00EA5CC3"/>
    <w:rsid w:val="00EC3218"/>
    <w:rsid w:val="00F25248"/>
    <w:rsid w:val="00F33E71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賴欣旻</cp:lastModifiedBy>
  <cp:revision>21</cp:revision>
  <cp:lastPrinted>2022-01-14T03:07:00Z</cp:lastPrinted>
  <dcterms:created xsi:type="dcterms:W3CDTF">2022-05-31T08:03:00Z</dcterms:created>
  <dcterms:modified xsi:type="dcterms:W3CDTF">2024-04-15T05:19:00Z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